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E0" w:rsidRPr="00E541B4" w:rsidRDefault="006926E0" w:rsidP="006926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1B4">
        <w:rPr>
          <w:rFonts w:ascii="Times New Roman" w:hAnsi="Times New Roman"/>
          <w:b/>
          <w:sz w:val="28"/>
          <w:szCs w:val="28"/>
        </w:rPr>
        <w:t xml:space="preserve">Тема </w:t>
      </w:r>
      <w:r w:rsidR="00FA0133">
        <w:rPr>
          <w:rFonts w:ascii="Times New Roman" w:hAnsi="Times New Roman"/>
          <w:b/>
          <w:sz w:val="28"/>
          <w:szCs w:val="28"/>
        </w:rPr>
        <w:t>10</w:t>
      </w:r>
    </w:p>
    <w:p w:rsidR="006926E0" w:rsidRPr="00E541B4" w:rsidRDefault="006926E0" w:rsidP="006926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1B4">
        <w:rPr>
          <w:rFonts w:ascii="Times New Roman" w:hAnsi="Times New Roman"/>
          <w:b/>
          <w:sz w:val="28"/>
          <w:szCs w:val="28"/>
        </w:rPr>
        <w:t xml:space="preserve">Невынашивание беременности. </w:t>
      </w:r>
      <w:r w:rsidR="00CF59C2">
        <w:rPr>
          <w:rFonts w:ascii="Times New Roman" w:hAnsi="Times New Roman"/>
          <w:b/>
          <w:sz w:val="28"/>
          <w:szCs w:val="28"/>
        </w:rPr>
        <w:t xml:space="preserve"> </w:t>
      </w:r>
      <w:r w:rsidRPr="00E541B4">
        <w:rPr>
          <w:rFonts w:ascii="Times New Roman" w:hAnsi="Times New Roman"/>
          <w:b/>
          <w:sz w:val="28"/>
          <w:szCs w:val="28"/>
        </w:rPr>
        <w:t xml:space="preserve"> Самопроизвольный аборт</w:t>
      </w:r>
    </w:p>
    <w:p w:rsidR="006926E0" w:rsidRPr="00E541B4" w:rsidRDefault="006926E0" w:rsidP="006926E0">
      <w:pPr>
        <w:spacing w:line="240" w:lineRule="auto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b/>
          <w:sz w:val="28"/>
          <w:szCs w:val="28"/>
        </w:rPr>
        <w:t>Цель занятия</w:t>
      </w:r>
      <w:r w:rsidRPr="00E541B4">
        <w:rPr>
          <w:rFonts w:ascii="Times New Roman" w:hAnsi="Times New Roman"/>
          <w:sz w:val="28"/>
          <w:szCs w:val="28"/>
        </w:rPr>
        <w:t>: Изучить ведущие причины прерывания беременности в сроках до 22 недель, а также методы лечения угрозы прерывания и принципы оказания неотложной помощи.</w:t>
      </w:r>
    </w:p>
    <w:p w:rsidR="006926E0" w:rsidRPr="00E541B4" w:rsidRDefault="006926E0" w:rsidP="006926E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b/>
          <w:sz w:val="28"/>
          <w:szCs w:val="28"/>
        </w:rPr>
        <w:t>План занятия</w:t>
      </w:r>
      <w:r w:rsidRPr="00E541B4">
        <w:rPr>
          <w:rFonts w:ascii="Times New Roman" w:hAnsi="Times New Roman"/>
          <w:sz w:val="28"/>
          <w:szCs w:val="28"/>
        </w:rPr>
        <w:t xml:space="preserve">: </w:t>
      </w:r>
    </w:p>
    <w:p w:rsidR="006926E0" w:rsidRPr="00E541B4" w:rsidRDefault="006926E0" w:rsidP="006926E0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spacing w:after="0" w:line="240" w:lineRule="auto"/>
        <w:ind w:hanging="1080"/>
        <w:rPr>
          <w:rFonts w:ascii="Times New Roman" w:hAnsi="Times New Roman"/>
          <w:i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</w:rPr>
        <w:t>Тестирование</w:t>
      </w:r>
      <w:r w:rsidRPr="00E541B4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6926E0" w:rsidRPr="00E541B4" w:rsidRDefault="006926E0" w:rsidP="006926E0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spacing w:after="0" w:line="240" w:lineRule="auto"/>
        <w:ind w:hanging="1080"/>
        <w:rPr>
          <w:rFonts w:ascii="Times New Roman" w:hAnsi="Times New Roman"/>
          <w:i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6926E0" w:rsidRPr="00E541B4" w:rsidRDefault="006926E0" w:rsidP="006926E0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 xml:space="preserve">Основные причины невынашивания беременности в </w:t>
      </w:r>
      <w:r w:rsidRPr="00E541B4">
        <w:rPr>
          <w:rFonts w:ascii="Times New Roman" w:hAnsi="Times New Roman"/>
          <w:sz w:val="28"/>
          <w:szCs w:val="28"/>
          <w:lang w:val="en-US"/>
        </w:rPr>
        <w:t>I</w:t>
      </w:r>
      <w:r w:rsidRPr="00E541B4">
        <w:rPr>
          <w:rFonts w:ascii="Times New Roman" w:hAnsi="Times New Roman"/>
          <w:sz w:val="28"/>
          <w:szCs w:val="28"/>
        </w:rPr>
        <w:t xml:space="preserve"> и </w:t>
      </w:r>
      <w:r w:rsidRPr="00E541B4">
        <w:rPr>
          <w:rFonts w:ascii="Times New Roman" w:hAnsi="Times New Roman"/>
          <w:sz w:val="28"/>
          <w:szCs w:val="28"/>
          <w:lang w:val="en-US"/>
        </w:rPr>
        <w:t>II</w:t>
      </w:r>
      <w:r w:rsidRPr="00E541B4">
        <w:rPr>
          <w:rFonts w:ascii="Times New Roman" w:hAnsi="Times New Roman"/>
          <w:sz w:val="28"/>
          <w:szCs w:val="28"/>
        </w:rPr>
        <w:t xml:space="preserve"> триместрах.</w:t>
      </w:r>
    </w:p>
    <w:p w:rsidR="006926E0" w:rsidRPr="00E541B4" w:rsidRDefault="006926E0" w:rsidP="006926E0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 xml:space="preserve">Клиника угрозы прерывания беременности в </w:t>
      </w:r>
      <w:r w:rsidRPr="00E541B4">
        <w:rPr>
          <w:rFonts w:ascii="Times New Roman" w:hAnsi="Times New Roman"/>
          <w:sz w:val="28"/>
          <w:szCs w:val="28"/>
          <w:lang w:val="en-US"/>
        </w:rPr>
        <w:t>I</w:t>
      </w:r>
      <w:r w:rsidRPr="00E541B4">
        <w:rPr>
          <w:rFonts w:ascii="Times New Roman" w:hAnsi="Times New Roman"/>
          <w:sz w:val="28"/>
          <w:szCs w:val="28"/>
        </w:rPr>
        <w:t xml:space="preserve"> и </w:t>
      </w:r>
      <w:r w:rsidRPr="00E541B4">
        <w:rPr>
          <w:rFonts w:ascii="Times New Roman" w:hAnsi="Times New Roman"/>
          <w:sz w:val="28"/>
          <w:szCs w:val="28"/>
          <w:lang w:val="en-US"/>
        </w:rPr>
        <w:t>II</w:t>
      </w:r>
      <w:r w:rsidRPr="00E541B4">
        <w:rPr>
          <w:rFonts w:ascii="Times New Roman" w:hAnsi="Times New Roman"/>
          <w:sz w:val="28"/>
          <w:szCs w:val="28"/>
        </w:rPr>
        <w:t xml:space="preserve"> триместрах.</w:t>
      </w:r>
    </w:p>
    <w:p w:rsidR="006926E0" w:rsidRPr="00E541B4" w:rsidRDefault="006926E0" w:rsidP="006926E0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Истмико-цервикальная недостаточность как причина невынашивания. Клиника. Диагностика. Методы лечения – «</w:t>
      </w:r>
      <w:proofErr w:type="gramStart"/>
      <w:r w:rsidRPr="00E541B4">
        <w:rPr>
          <w:rFonts w:ascii="Times New Roman" w:hAnsi="Times New Roman"/>
          <w:sz w:val="28"/>
          <w:szCs w:val="28"/>
        </w:rPr>
        <w:t>цервикальный</w:t>
      </w:r>
      <w:proofErr w:type="gramEnd"/>
      <w:r w:rsidRPr="00E54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1B4">
        <w:rPr>
          <w:rFonts w:ascii="Times New Roman" w:hAnsi="Times New Roman"/>
          <w:sz w:val="28"/>
          <w:szCs w:val="28"/>
        </w:rPr>
        <w:t>серкляж</w:t>
      </w:r>
      <w:proofErr w:type="spellEnd"/>
      <w:r w:rsidRPr="00E541B4">
        <w:rPr>
          <w:rFonts w:ascii="Times New Roman" w:hAnsi="Times New Roman"/>
          <w:sz w:val="28"/>
          <w:szCs w:val="28"/>
        </w:rPr>
        <w:t>» (наложение швов на шейку матки).</w:t>
      </w:r>
    </w:p>
    <w:p w:rsidR="006926E0" w:rsidRPr="00E541B4" w:rsidRDefault="006926E0" w:rsidP="006926E0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Лечебная тактика при угрозе прерывания беременности.</w:t>
      </w:r>
    </w:p>
    <w:p w:rsidR="006926E0" w:rsidRPr="00E541B4" w:rsidRDefault="006926E0" w:rsidP="006926E0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Самопроизвольный аборт. Стадии. Неотложная помощь. Техника оказания помощи.</w:t>
      </w:r>
    </w:p>
    <w:p w:rsidR="006926E0" w:rsidRPr="00E541B4" w:rsidRDefault="006926E0" w:rsidP="006926E0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Возможные осложнения самопроизвольного аборта: кровотечение, остатки плодного яйца, эндометрит, сепсис. Их профилактика: (У</w:t>
      </w:r>
      <w:proofErr w:type="gramStart"/>
      <w:r w:rsidRPr="00E541B4">
        <w:rPr>
          <w:rFonts w:ascii="Times New Roman" w:hAnsi="Times New Roman"/>
          <w:sz w:val="28"/>
          <w:szCs w:val="28"/>
        </w:rPr>
        <w:t>З-</w:t>
      </w:r>
      <w:proofErr w:type="gramEnd"/>
      <w:r w:rsidRPr="00E541B4">
        <w:rPr>
          <w:rFonts w:ascii="Times New Roman" w:hAnsi="Times New Roman"/>
          <w:sz w:val="28"/>
          <w:szCs w:val="28"/>
        </w:rPr>
        <w:t xml:space="preserve"> контроль, </w:t>
      </w:r>
      <w:proofErr w:type="spellStart"/>
      <w:r w:rsidRPr="00E541B4">
        <w:rPr>
          <w:rFonts w:ascii="Times New Roman" w:hAnsi="Times New Roman"/>
          <w:sz w:val="28"/>
          <w:szCs w:val="28"/>
        </w:rPr>
        <w:t>интраоперационная</w:t>
      </w:r>
      <w:proofErr w:type="spellEnd"/>
      <w:r w:rsidRPr="00E54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1B4">
        <w:rPr>
          <w:rFonts w:ascii="Times New Roman" w:hAnsi="Times New Roman"/>
          <w:sz w:val="28"/>
          <w:szCs w:val="28"/>
        </w:rPr>
        <w:t>антибиотикопрофилактика</w:t>
      </w:r>
      <w:proofErr w:type="spellEnd"/>
      <w:r w:rsidRPr="00E541B4">
        <w:rPr>
          <w:rFonts w:ascii="Times New Roman" w:hAnsi="Times New Roman"/>
          <w:sz w:val="28"/>
          <w:szCs w:val="28"/>
        </w:rPr>
        <w:t xml:space="preserve"> и противовоспалительная терапия в послеоперационном периоде).</w:t>
      </w:r>
    </w:p>
    <w:p w:rsidR="006926E0" w:rsidRPr="00E541B4" w:rsidRDefault="006926E0" w:rsidP="006926E0">
      <w:pPr>
        <w:numPr>
          <w:ilvl w:val="0"/>
          <w:numId w:val="2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Профилактика самопроизвольного аборта.</w:t>
      </w:r>
    </w:p>
    <w:p w:rsidR="006926E0" w:rsidRPr="00E541B4" w:rsidRDefault="006926E0" w:rsidP="006926E0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541B4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6926E0" w:rsidRPr="00E541B4" w:rsidRDefault="006926E0" w:rsidP="00692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Генетические потери беременности на ранних сроках.</w:t>
      </w:r>
    </w:p>
    <w:p w:rsidR="006926E0" w:rsidRPr="00E541B4" w:rsidRDefault="006926E0" w:rsidP="00692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Роль вредных привычек в невынашивании беременности (</w:t>
      </w:r>
      <w:proofErr w:type="spellStart"/>
      <w:r w:rsidRPr="00E541B4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E541B4">
        <w:rPr>
          <w:rFonts w:ascii="Times New Roman" w:hAnsi="Times New Roman"/>
          <w:sz w:val="28"/>
          <w:szCs w:val="28"/>
        </w:rPr>
        <w:t>, алкоголизм).</w:t>
      </w:r>
    </w:p>
    <w:p w:rsidR="006926E0" w:rsidRPr="00E541B4" w:rsidRDefault="006926E0" w:rsidP="006926E0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</w:rPr>
        <w:t>Курация беременных с невынашиванием.</w:t>
      </w:r>
    </w:p>
    <w:p w:rsidR="006926E0" w:rsidRPr="00E541B4" w:rsidRDefault="006926E0" w:rsidP="006926E0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</w:rPr>
        <w:t>Демонстрация беременных с угрозой прерывания беременности. Анализ историй болезни.</w:t>
      </w:r>
    </w:p>
    <w:p w:rsidR="006926E0" w:rsidRPr="00E541B4" w:rsidRDefault="006926E0" w:rsidP="006926E0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</w:rPr>
        <w:t>Демонстрация лечебных манипуляций</w:t>
      </w:r>
    </w:p>
    <w:p w:rsidR="006926E0" w:rsidRPr="00E541B4" w:rsidRDefault="006926E0" w:rsidP="006926E0">
      <w:pPr>
        <w:tabs>
          <w:tab w:val="num" w:pos="54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-</w:t>
      </w:r>
      <w:r w:rsidRPr="00E541B4">
        <w:rPr>
          <w:rFonts w:ascii="Times New Roman" w:hAnsi="Times New Roman"/>
          <w:i/>
          <w:sz w:val="28"/>
          <w:szCs w:val="28"/>
        </w:rPr>
        <w:t xml:space="preserve"> </w:t>
      </w:r>
      <w:r w:rsidRPr="00E541B4">
        <w:rPr>
          <w:rFonts w:ascii="Times New Roman" w:hAnsi="Times New Roman"/>
          <w:sz w:val="28"/>
          <w:szCs w:val="28"/>
        </w:rPr>
        <w:t>наложение шва на шейку матки (</w:t>
      </w:r>
      <w:proofErr w:type="gramStart"/>
      <w:r w:rsidRPr="00E541B4">
        <w:rPr>
          <w:rFonts w:ascii="Times New Roman" w:hAnsi="Times New Roman"/>
          <w:sz w:val="28"/>
          <w:szCs w:val="28"/>
        </w:rPr>
        <w:t>цервикальный</w:t>
      </w:r>
      <w:proofErr w:type="gramEnd"/>
      <w:r w:rsidRPr="00E54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1B4">
        <w:rPr>
          <w:rFonts w:ascii="Times New Roman" w:hAnsi="Times New Roman"/>
          <w:sz w:val="28"/>
          <w:szCs w:val="28"/>
        </w:rPr>
        <w:t>серкляж</w:t>
      </w:r>
      <w:proofErr w:type="spellEnd"/>
      <w:r w:rsidRPr="00E541B4">
        <w:rPr>
          <w:rFonts w:ascii="Times New Roman" w:hAnsi="Times New Roman"/>
          <w:sz w:val="28"/>
          <w:szCs w:val="28"/>
        </w:rPr>
        <w:t>)</w:t>
      </w:r>
    </w:p>
    <w:p w:rsidR="006926E0" w:rsidRPr="00E541B4" w:rsidRDefault="006926E0" w:rsidP="006926E0">
      <w:pPr>
        <w:tabs>
          <w:tab w:val="num" w:pos="540"/>
        </w:tabs>
        <w:spacing w:after="0" w:line="240" w:lineRule="auto"/>
        <w:ind w:left="1080" w:hanging="540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41B4">
        <w:rPr>
          <w:rFonts w:ascii="Times New Roman" w:hAnsi="Times New Roman"/>
          <w:sz w:val="28"/>
          <w:szCs w:val="28"/>
        </w:rPr>
        <w:t>выскабливавние</w:t>
      </w:r>
      <w:proofErr w:type="spellEnd"/>
      <w:r w:rsidRPr="00E541B4">
        <w:rPr>
          <w:rFonts w:ascii="Times New Roman" w:hAnsi="Times New Roman"/>
          <w:sz w:val="28"/>
          <w:szCs w:val="28"/>
        </w:rPr>
        <w:t xml:space="preserve"> полости матки – удаление остатков плодного яйца</w:t>
      </w:r>
    </w:p>
    <w:p w:rsidR="006926E0" w:rsidRPr="00E541B4" w:rsidRDefault="006926E0" w:rsidP="006926E0">
      <w:pPr>
        <w:tabs>
          <w:tab w:val="num" w:pos="540"/>
        </w:tabs>
        <w:spacing w:after="0" w:line="240" w:lineRule="auto"/>
        <w:ind w:left="1080" w:hanging="1080"/>
        <w:rPr>
          <w:rFonts w:ascii="Times New Roman" w:hAnsi="Times New Roman"/>
          <w:i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E541B4">
        <w:rPr>
          <w:rFonts w:ascii="Times New Roman" w:hAnsi="Times New Roman"/>
          <w:i/>
          <w:sz w:val="28"/>
          <w:szCs w:val="28"/>
        </w:rPr>
        <w:t>.   Решение ситуационных задач.</w:t>
      </w:r>
    </w:p>
    <w:p w:rsidR="006926E0" w:rsidRPr="00E541B4" w:rsidRDefault="006926E0" w:rsidP="006926E0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i/>
          <w:sz w:val="28"/>
          <w:szCs w:val="28"/>
          <w:u w:val="single"/>
        </w:rPr>
        <w:t>Заключение</w:t>
      </w:r>
      <w:r w:rsidRPr="00E541B4">
        <w:rPr>
          <w:rFonts w:ascii="Times New Roman" w:hAnsi="Times New Roman"/>
          <w:i/>
          <w:sz w:val="28"/>
          <w:szCs w:val="28"/>
        </w:rPr>
        <w:t xml:space="preserve">. </w:t>
      </w:r>
      <w:r w:rsidRPr="00E541B4">
        <w:rPr>
          <w:rFonts w:ascii="Times New Roman" w:hAnsi="Times New Roman"/>
          <w:sz w:val="28"/>
          <w:szCs w:val="28"/>
        </w:rPr>
        <w:t>Акцентировать внимание на важности прегравидарной подготовки в группе риска на невынашивание беременности.</w:t>
      </w:r>
    </w:p>
    <w:p w:rsidR="006926E0" w:rsidRDefault="006926E0" w:rsidP="006926E0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926E0" w:rsidRPr="00E541B4" w:rsidRDefault="006926E0" w:rsidP="006926E0">
      <w:pPr>
        <w:pStyle w:val="a3"/>
        <w:ind w:left="0" w:firstLine="709"/>
        <w:jc w:val="both"/>
        <w:rPr>
          <w:b/>
          <w:sz w:val="28"/>
          <w:szCs w:val="28"/>
        </w:rPr>
      </w:pPr>
      <w:r w:rsidRPr="00E541B4">
        <w:rPr>
          <w:b/>
          <w:sz w:val="28"/>
          <w:szCs w:val="28"/>
        </w:rPr>
        <w:t>Литература:</w:t>
      </w:r>
    </w:p>
    <w:p w:rsidR="006926E0" w:rsidRPr="00E541B4" w:rsidRDefault="006926E0" w:rsidP="006926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E541B4">
        <w:rPr>
          <w:rFonts w:ascii="Times New Roman" w:hAnsi="Times New Roman"/>
          <w:sz w:val="28"/>
          <w:szCs w:val="28"/>
        </w:rPr>
        <w:t>под</w:t>
      </w:r>
      <w:proofErr w:type="gramStart"/>
      <w:r w:rsidRPr="00E541B4">
        <w:rPr>
          <w:rFonts w:ascii="Times New Roman" w:hAnsi="Times New Roman"/>
          <w:sz w:val="28"/>
          <w:szCs w:val="28"/>
        </w:rPr>
        <w:t>.р</w:t>
      </w:r>
      <w:proofErr w:type="gramEnd"/>
      <w:r w:rsidRPr="00E541B4">
        <w:rPr>
          <w:rFonts w:ascii="Times New Roman" w:hAnsi="Times New Roman"/>
          <w:sz w:val="28"/>
          <w:szCs w:val="28"/>
        </w:rPr>
        <w:t>ед</w:t>
      </w:r>
      <w:proofErr w:type="spellEnd"/>
      <w:r w:rsidRPr="00E541B4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E541B4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E541B4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E541B4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E541B4">
        <w:rPr>
          <w:rFonts w:ascii="Times New Roman" w:hAnsi="Times New Roman"/>
          <w:sz w:val="28"/>
          <w:szCs w:val="28"/>
        </w:rPr>
        <w:t>, 2013. - 432 с.</w:t>
      </w:r>
    </w:p>
    <w:p w:rsidR="006926E0" w:rsidRPr="00E541B4" w:rsidRDefault="006926E0" w:rsidP="006926E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41B4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6926E0" w:rsidRPr="00E541B4" w:rsidRDefault="006926E0" w:rsidP="006926E0">
      <w:pPr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541B4">
        <w:rPr>
          <w:rFonts w:ascii="Times New Roman" w:hAnsi="Times New Roman"/>
          <w:sz w:val="28"/>
          <w:szCs w:val="28"/>
        </w:rPr>
        <w:t>Сидельникова</w:t>
      </w:r>
      <w:proofErr w:type="spellEnd"/>
      <w:r w:rsidRPr="00E541B4">
        <w:rPr>
          <w:rFonts w:ascii="Times New Roman" w:hAnsi="Times New Roman"/>
          <w:sz w:val="28"/>
          <w:szCs w:val="28"/>
        </w:rPr>
        <w:t xml:space="preserve"> В.М. – «Привычная потеря беременности» - М.: Триада-</w:t>
      </w:r>
      <w:proofErr w:type="gramStart"/>
      <w:r w:rsidRPr="00E541B4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E541B4">
        <w:rPr>
          <w:rFonts w:ascii="Times New Roman" w:hAnsi="Times New Roman"/>
          <w:sz w:val="28"/>
          <w:szCs w:val="28"/>
        </w:rPr>
        <w:t>, 2005. – 304 с.</w:t>
      </w:r>
    </w:p>
    <w:p w:rsidR="006926E0" w:rsidRDefault="006926E0" w:rsidP="006926E0">
      <w:pPr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541B4">
        <w:rPr>
          <w:rFonts w:ascii="Times New Roman" w:hAnsi="Times New Roman"/>
          <w:sz w:val="28"/>
          <w:szCs w:val="28"/>
        </w:rPr>
        <w:t>2. Радзинский В.Е. – «Ранние сроки беременности». – М. 2005</w:t>
      </w:r>
    </w:p>
    <w:p w:rsidR="006926E0" w:rsidRDefault="006926E0" w:rsidP="00692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6E0" w:rsidRDefault="006926E0" w:rsidP="00692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6E0" w:rsidRDefault="006926E0" w:rsidP="00692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6E0" w:rsidRDefault="006926E0" w:rsidP="00692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6E0" w:rsidRDefault="006926E0" w:rsidP="00692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6E0">
        <w:rPr>
          <w:rFonts w:ascii="Times New Roman" w:hAnsi="Times New Roman"/>
          <w:b/>
          <w:sz w:val="28"/>
          <w:szCs w:val="28"/>
          <w:u w:val="single"/>
        </w:rPr>
        <w:lastRenderedPageBreak/>
        <w:t>Тест:</w:t>
      </w:r>
      <w:r>
        <w:rPr>
          <w:rFonts w:ascii="Times New Roman" w:hAnsi="Times New Roman"/>
          <w:b/>
          <w:sz w:val="28"/>
          <w:szCs w:val="28"/>
        </w:rPr>
        <w:t xml:space="preserve">   НЕВЫНАШИВАНИЕ БЕРЕМЕННОСТИ.</w:t>
      </w:r>
    </w:p>
    <w:p w:rsidR="006926E0" w:rsidRDefault="006926E0" w:rsidP="00692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САМОПРОИЗВОЛЬНЫЙ АБОРТ</w:t>
      </w:r>
    </w:p>
    <w:p w:rsidR="006926E0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Выберите единственный ответ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1. Что называют невынашиванием беременности. Исключите неверное:</w:t>
      </w:r>
    </w:p>
    <w:p w:rsidR="006926E0" w:rsidRDefault="006926E0" w:rsidP="006926E0">
      <w:pPr>
        <w:pStyle w:val="a3"/>
        <w:numPr>
          <w:ilvl w:val="0"/>
          <w:numId w:val="4"/>
        </w:numPr>
        <w:ind w:hanging="346"/>
        <w:rPr>
          <w:sz w:val="28"/>
          <w:szCs w:val="28"/>
        </w:rPr>
      </w:pPr>
      <w:r>
        <w:rPr>
          <w:sz w:val="28"/>
          <w:szCs w:val="28"/>
        </w:rPr>
        <w:t>это прерывание беременности от момента зачатия до 37 полных недель беременности</w:t>
      </w:r>
    </w:p>
    <w:p w:rsidR="006926E0" w:rsidRDefault="006926E0" w:rsidP="006926E0">
      <w:pPr>
        <w:pStyle w:val="a3"/>
        <w:numPr>
          <w:ilvl w:val="0"/>
          <w:numId w:val="4"/>
        </w:numPr>
        <w:ind w:hanging="346"/>
        <w:rPr>
          <w:sz w:val="28"/>
          <w:szCs w:val="28"/>
        </w:rPr>
      </w:pPr>
      <w:r>
        <w:rPr>
          <w:sz w:val="28"/>
          <w:szCs w:val="28"/>
        </w:rPr>
        <w:t xml:space="preserve">это прерывание беременности в большом промежутке времени, которое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926E0" w:rsidRDefault="006926E0" w:rsidP="006926E0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ранние выкидыши (до 12 недель беременности)</w:t>
      </w:r>
    </w:p>
    <w:p w:rsidR="006926E0" w:rsidRDefault="006926E0" w:rsidP="006926E0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поздние выкидыши (12-21 неделя беременности)</w:t>
      </w:r>
    </w:p>
    <w:p w:rsidR="006926E0" w:rsidRDefault="006926E0" w:rsidP="006926E0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очень ранние преждевременные роды (22-27 недель)</w:t>
      </w:r>
    </w:p>
    <w:p w:rsidR="006926E0" w:rsidRDefault="006926E0" w:rsidP="006926E0">
      <w:pPr>
        <w:pStyle w:val="a3"/>
        <w:ind w:left="772"/>
        <w:rPr>
          <w:sz w:val="28"/>
          <w:szCs w:val="28"/>
        </w:rPr>
      </w:pPr>
      <w:r>
        <w:rPr>
          <w:sz w:val="28"/>
          <w:szCs w:val="28"/>
        </w:rPr>
        <w:t>- преждевременные роды (28-37 недель)</w:t>
      </w:r>
    </w:p>
    <w:p w:rsidR="006926E0" w:rsidRDefault="006926E0" w:rsidP="006926E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это прерывание беременности в сроке 41-42 недели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2.  Какие виды невынашивания беременности предусматривает 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классификация ВОЗ? Исключите неверное:</w:t>
      </w:r>
    </w:p>
    <w:p w:rsidR="006926E0" w:rsidRDefault="006926E0" w:rsidP="006926E0">
      <w:pPr>
        <w:pStyle w:val="a3"/>
        <w:numPr>
          <w:ilvl w:val="0"/>
          <w:numId w:val="5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самопроизвольный аборт(выкидыш)в сроках до 21 недели(код по МКБ-10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03)</w:t>
      </w:r>
    </w:p>
    <w:p w:rsidR="006926E0" w:rsidRDefault="006926E0" w:rsidP="006926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неразвивающаяся беременность или внутриутробная гибель плода (эмбриона). Синонимы: </w:t>
      </w:r>
      <w:r w:rsidRPr="00676DCB">
        <w:rPr>
          <w:sz w:val="28"/>
          <w:szCs w:val="28"/>
        </w:rPr>
        <w:t>замершая беременность, несостоявшийся выкидыш (</w:t>
      </w:r>
      <w:r>
        <w:rPr>
          <w:sz w:val="28"/>
          <w:szCs w:val="28"/>
        </w:rPr>
        <w:t>код по МКБ-10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02.1)</w:t>
      </w:r>
    </w:p>
    <w:p w:rsidR="006926E0" w:rsidRPr="00717210" w:rsidRDefault="006926E0" w:rsidP="006926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привычное невынашивание беременности (привычный выкидыш, код </w:t>
      </w:r>
      <w:r w:rsidRPr="00717210">
        <w:rPr>
          <w:sz w:val="28"/>
          <w:szCs w:val="28"/>
        </w:rPr>
        <w:t>по МКБ-10 №96) предусматривает наличие в анамнезе подряд 2-3 и более самопроизвольных прерываний беременности в сроках до 22 недель.</w:t>
      </w:r>
    </w:p>
    <w:p w:rsidR="006926E0" w:rsidRDefault="006926E0" w:rsidP="006926E0">
      <w:pPr>
        <w:pStyle w:val="a3"/>
        <w:numPr>
          <w:ilvl w:val="0"/>
          <w:numId w:val="5"/>
        </w:numPr>
        <w:rPr>
          <w:sz w:val="28"/>
          <w:szCs w:val="28"/>
        </w:rPr>
      </w:pPr>
      <w:r w:rsidRPr="00717210">
        <w:rPr>
          <w:sz w:val="28"/>
          <w:szCs w:val="28"/>
        </w:rPr>
        <w:t>прерывание беременности в сроки 38-39 недель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3. Какие варианты прерывания (завершения) беременности существуют? Исключите неверное:</w:t>
      </w:r>
    </w:p>
    <w:p w:rsidR="006926E0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роды</w:t>
      </w:r>
    </w:p>
    <w:p w:rsidR="006926E0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кесарево сечение</w:t>
      </w:r>
    </w:p>
    <w:p w:rsidR="006926E0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выкидыш в ранние сроки (до 12 недель)</w:t>
      </w:r>
    </w:p>
    <w:p w:rsidR="006926E0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выкидыш в поздние сроки (до 22 недель)</w:t>
      </w:r>
    </w:p>
    <w:p w:rsidR="006926E0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преждевременные роды (до 37 недель)</w:t>
      </w:r>
    </w:p>
    <w:p w:rsidR="006926E0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внематочная беременность</w:t>
      </w:r>
    </w:p>
    <w:p w:rsidR="006926E0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аборт искусственный (до 12 недель)</w:t>
      </w:r>
    </w:p>
    <w:p w:rsidR="006926E0" w:rsidRPr="00475C28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r w:rsidRPr="00475C28">
        <w:rPr>
          <w:sz w:val="28"/>
          <w:szCs w:val="28"/>
        </w:rPr>
        <w:t>несостоявшаяся беременность (</w:t>
      </w:r>
      <w:r w:rsidRPr="00475C28">
        <w:rPr>
          <w:sz w:val="28"/>
          <w:szCs w:val="28"/>
          <w:lang w:val="en-US"/>
        </w:rPr>
        <w:t>I</w:t>
      </w:r>
      <w:r w:rsidRPr="00475C28">
        <w:rPr>
          <w:sz w:val="28"/>
          <w:szCs w:val="28"/>
        </w:rPr>
        <w:t>-</w:t>
      </w:r>
      <w:r w:rsidRPr="00475C28">
        <w:rPr>
          <w:sz w:val="28"/>
          <w:szCs w:val="28"/>
          <w:lang w:val="en-US"/>
        </w:rPr>
        <w:t>II</w:t>
      </w:r>
      <w:r w:rsidRPr="00475C28">
        <w:rPr>
          <w:sz w:val="28"/>
          <w:szCs w:val="28"/>
        </w:rPr>
        <w:t xml:space="preserve"> триместр)</w:t>
      </w:r>
    </w:p>
    <w:p w:rsidR="006926E0" w:rsidRPr="00475C28" w:rsidRDefault="006926E0" w:rsidP="006926E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475C28">
        <w:rPr>
          <w:sz w:val="28"/>
          <w:szCs w:val="28"/>
        </w:rPr>
        <w:t>привычное</w:t>
      </w:r>
      <w:proofErr w:type="gramEnd"/>
      <w:r w:rsidRPr="00475C28">
        <w:rPr>
          <w:sz w:val="28"/>
          <w:szCs w:val="28"/>
        </w:rPr>
        <w:t xml:space="preserve"> невынашивание (</w:t>
      </w:r>
      <w:r w:rsidRPr="00475C28">
        <w:rPr>
          <w:sz w:val="28"/>
          <w:szCs w:val="28"/>
          <w:lang w:val="en-US"/>
        </w:rPr>
        <w:t>I</w:t>
      </w:r>
      <w:r w:rsidRPr="00475C28">
        <w:rPr>
          <w:sz w:val="28"/>
          <w:szCs w:val="28"/>
        </w:rPr>
        <w:t>-</w:t>
      </w:r>
      <w:r w:rsidRPr="00475C28">
        <w:rPr>
          <w:sz w:val="28"/>
          <w:szCs w:val="28"/>
          <w:lang w:val="en-US"/>
        </w:rPr>
        <w:t>II</w:t>
      </w:r>
      <w:r w:rsidRPr="00475C28">
        <w:rPr>
          <w:sz w:val="28"/>
          <w:szCs w:val="28"/>
        </w:rPr>
        <w:t xml:space="preserve"> триместр)</w:t>
      </w:r>
    </w:p>
    <w:p w:rsidR="006926E0" w:rsidRPr="00475C28" w:rsidRDefault="006926E0" w:rsidP="006926E0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 w:rsidRPr="00475C28">
        <w:rPr>
          <w:sz w:val="28"/>
          <w:szCs w:val="28"/>
        </w:rPr>
        <w:t>экстракорпоральное оплодотворение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4. Какова значимость проблемы невынашивания в структуре исходов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беременности? Исключите неверное:</w:t>
      </w:r>
    </w:p>
    <w:p w:rsidR="006926E0" w:rsidRPr="00475C28" w:rsidRDefault="006926E0" w:rsidP="006926E0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 w:rsidRPr="00475C28">
        <w:rPr>
          <w:sz w:val="28"/>
          <w:szCs w:val="28"/>
        </w:rPr>
        <w:t>это высокий риск материнской смертности</w:t>
      </w:r>
    </w:p>
    <w:p w:rsidR="006926E0" w:rsidRDefault="006926E0" w:rsidP="006926E0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риск потери репродуктивного органа – матки</w:t>
      </w:r>
    </w:p>
    <w:p w:rsidR="006926E0" w:rsidRDefault="006926E0" w:rsidP="006926E0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это риск </w:t>
      </w:r>
      <w:proofErr w:type="spellStart"/>
      <w:r>
        <w:rPr>
          <w:sz w:val="28"/>
          <w:szCs w:val="28"/>
        </w:rPr>
        <w:t>некурабельной</w:t>
      </w:r>
      <w:proofErr w:type="spellEnd"/>
      <w:r>
        <w:rPr>
          <w:sz w:val="28"/>
          <w:szCs w:val="28"/>
        </w:rPr>
        <w:t xml:space="preserve"> потери плода (невозможность получить ребенка)</w:t>
      </w:r>
    </w:p>
    <w:p w:rsidR="006926E0" w:rsidRDefault="006926E0" w:rsidP="006926E0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неуправляемая проблема хронического эндометрита</w:t>
      </w:r>
    </w:p>
    <w:p w:rsidR="006926E0" w:rsidRDefault="006926E0" w:rsidP="006926E0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это нарастающая проблема </w:t>
      </w:r>
      <w:proofErr w:type="spellStart"/>
      <w:r>
        <w:rPr>
          <w:sz w:val="28"/>
          <w:szCs w:val="28"/>
        </w:rPr>
        <w:t>истмико-цервикальной</w:t>
      </w:r>
      <w:proofErr w:type="spellEnd"/>
      <w:r>
        <w:rPr>
          <w:sz w:val="28"/>
          <w:szCs w:val="28"/>
        </w:rPr>
        <w:t xml:space="preserve"> недостаточности (несостоятельности запирательной функции шейки матки)</w:t>
      </w:r>
    </w:p>
    <w:p w:rsidR="006926E0" w:rsidRDefault="006926E0" w:rsidP="006926E0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нарастающая проблема анатомически узкого таза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5. Невынашивание беременности. Самопроизвольный выкидыш.     Определение. Исключите неверное:</w:t>
      </w:r>
    </w:p>
    <w:p w:rsidR="006926E0" w:rsidRDefault="006926E0" w:rsidP="006926E0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это самопроизвольный аборт - прерывание беременности до срока 22 недели</w:t>
      </w:r>
    </w:p>
    <w:p w:rsidR="006926E0" w:rsidRDefault="006926E0" w:rsidP="006926E0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самопроизвольное</w:t>
      </w:r>
      <w:r w:rsidRPr="00CC2279">
        <w:rPr>
          <w:sz w:val="28"/>
          <w:szCs w:val="28"/>
        </w:rPr>
        <w:t xml:space="preserve"> </w:t>
      </w:r>
      <w:r>
        <w:rPr>
          <w:sz w:val="28"/>
          <w:szCs w:val="28"/>
        </w:rPr>
        <w:t>прерывание беременности в сроках до жизнеспособного плода (до 22 недель)</w:t>
      </w:r>
    </w:p>
    <w:p w:rsidR="006926E0" w:rsidRDefault="006926E0" w:rsidP="006926E0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самопроизвольный або</w:t>
      </w:r>
      <w:proofErr w:type="gramStart"/>
      <w:r>
        <w:rPr>
          <w:sz w:val="28"/>
          <w:szCs w:val="28"/>
        </w:rPr>
        <w:t>рт в ср</w:t>
      </w:r>
      <w:proofErr w:type="gramEnd"/>
      <w:r>
        <w:rPr>
          <w:sz w:val="28"/>
          <w:szCs w:val="28"/>
        </w:rPr>
        <w:t>оке до 22 недель и массой плода до 500 граммов</w:t>
      </w:r>
    </w:p>
    <w:p w:rsidR="006926E0" w:rsidRDefault="006926E0" w:rsidP="006926E0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это рождение ребенка с оценкой по АПГАР 8-9 баллов</w:t>
      </w:r>
    </w:p>
    <w:p w:rsidR="006926E0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6. Самопроизвольный выкидыш. Этиологические факторы.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Исключите   неверное:</w:t>
      </w:r>
    </w:p>
    <w:p w:rsidR="006926E0" w:rsidRPr="00CC2279" w:rsidRDefault="006926E0" w:rsidP="006926E0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 w:rsidRPr="00CC2279">
        <w:rPr>
          <w:sz w:val="28"/>
          <w:szCs w:val="28"/>
        </w:rPr>
        <w:t>хромосомная патология («генетический сброс» в ранние сроки беременности)</w:t>
      </w:r>
    </w:p>
    <w:p w:rsidR="006926E0" w:rsidRPr="00CC2279" w:rsidRDefault="006926E0" w:rsidP="006926E0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 w:rsidRPr="00CC2279">
        <w:rPr>
          <w:sz w:val="28"/>
          <w:szCs w:val="28"/>
        </w:rPr>
        <w:t xml:space="preserve">эндокринные причины (повышенный уровень пролактина, тестостерона; пониженный уровень прогестерона – недостаточность </w:t>
      </w:r>
      <w:proofErr w:type="spellStart"/>
      <w:r w:rsidRPr="00CC2279">
        <w:rPr>
          <w:sz w:val="28"/>
          <w:szCs w:val="28"/>
        </w:rPr>
        <w:t>лютеиновой</w:t>
      </w:r>
      <w:proofErr w:type="spellEnd"/>
      <w:r w:rsidRPr="00CC2279">
        <w:rPr>
          <w:sz w:val="28"/>
          <w:szCs w:val="28"/>
        </w:rPr>
        <w:t xml:space="preserve"> фазы)</w:t>
      </w:r>
    </w:p>
    <w:p w:rsidR="006926E0" w:rsidRDefault="006926E0" w:rsidP="006926E0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инфекционные факторы – хронический эндометрит, половые инфекции</w:t>
      </w:r>
    </w:p>
    <w:p w:rsidR="006926E0" w:rsidRDefault="006926E0" w:rsidP="006926E0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факторы – </w:t>
      </w:r>
      <w:proofErr w:type="spellStart"/>
      <w:r>
        <w:rPr>
          <w:sz w:val="28"/>
          <w:szCs w:val="28"/>
        </w:rPr>
        <w:t>антифосфолипидный</w:t>
      </w:r>
      <w:proofErr w:type="spellEnd"/>
      <w:r>
        <w:rPr>
          <w:sz w:val="28"/>
          <w:szCs w:val="28"/>
        </w:rPr>
        <w:t xml:space="preserve"> синдром (АФС), </w:t>
      </w:r>
      <w:proofErr w:type="spellStart"/>
      <w:r>
        <w:rPr>
          <w:sz w:val="28"/>
          <w:szCs w:val="28"/>
        </w:rPr>
        <w:t>тромбофилии</w:t>
      </w:r>
      <w:proofErr w:type="spellEnd"/>
      <w:r>
        <w:rPr>
          <w:sz w:val="28"/>
          <w:szCs w:val="28"/>
        </w:rPr>
        <w:t>, конфликт по резус-фактору</w:t>
      </w:r>
    </w:p>
    <w:p w:rsidR="006926E0" w:rsidRDefault="006926E0" w:rsidP="006926E0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патология матки (пороки развития, </w:t>
      </w:r>
      <w:proofErr w:type="spellStart"/>
      <w:r>
        <w:rPr>
          <w:sz w:val="28"/>
          <w:szCs w:val="28"/>
        </w:rPr>
        <w:t>синехии</w:t>
      </w:r>
      <w:proofErr w:type="spellEnd"/>
      <w:r>
        <w:rPr>
          <w:sz w:val="28"/>
          <w:szCs w:val="28"/>
        </w:rPr>
        <w:t>)</w:t>
      </w:r>
    </w:p>
    <w:p w:rsidR="006926E0" w:rsidRDefault="006926E0" w:rsidP="006926E0">
      <w:pPr>
        <w:pStyle w:val="a3"/>
        <w:numPr>
          <w:ilvl w:val="0"/>
          <w:numId w:val="9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хронический гастрит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7. Самопроизвольный аборт. Патология матки как причина прерывания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беременности. Исключите неверное:</w:t>
      </w:r>
    </w:p>
    <w:p w:rsidR="006926E0" w:rsidRDefault="006926E0" w:rsidP="006926E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это врожденные пороки развития матки (двурогая матка, перегородка в матке и др., которые механически не позволяют обеспечить полноценной гестации)</w:t>
      </w:r>
      <w:proofErr w:type="gramEnd"/>
    </w:p>
    <w:p w:rsidR="006926E0" w:rsidRDefault="006926E0" w:rsidP="006926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это воспалительные заболевания матки и травматические её повреждения (выскабливания, аборты), которые вызывают развитие внутриматочных спаек – </w:t>
      </w:r>
      <w:proofErr w:type="spellStart"/>
      <w:r>
        <w:rPr>
          <w:sz w:val="28"/>
          <w:szCs w:val="28"/>
        </w:rPr>
        <w:t>синехий</w:t>
      </w:r>
      <w:proofErr w:type="spellEnd"/>
      <w:r>
        <w:rPr>
          <w:sz w:val="28"/>
          <w:szCs w:val="28"/>
        </w:rPr>
        <w:t>, они механически не позволяют обеспечить полноценной гестации</w:t>
      </w:r>
    </w:p>
    <w:p w:rsidR="006926E0" w:rsidRDefault="006926E0" w:rsidP="006926E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это врожденный порок развития гимена – атрезия, которая является механическим препятствием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8. Самопроизвольный аборт. Истмико-цервикальная недостаточность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причина выкидыша. Исключите неверное:</w:t>
      </w:r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это анатомический дефект запирательной функции цервикального канала, который позволяет попросту выпасть плодному яйцу</w:t>
      </w:r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это еще недостаточно  изученная патология, причиной которой может быть травма шейки матки во время предшествующих инвазий: аборт, выскабливание полости матки</w:t>
      </w:r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это патология, причиной которой может быть врожденный дефект (дисплазия) соединительной ткани – вариант синдрома </w:t>
      </w:r>
      <w:proofErr w:type="spellStart"/>
      <w:r>
        <w:rPr>
          <w:sz w:val="28"/>
          <w:szCs w:val="28"/>
        </w:rPr>
        <w:t>Марфана</w:t>
      </w:r>
      <w:proofErr w:type="spellEnd"/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клинически </w:t>
      </w: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у беременных проявляется укорочением, размягчением шейки и раскрытием маточного зева – наружного и внутреннего</w:t>
      </w:r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– самая коварная причина выкидыша: она не имеет субъективных симптомов, выкидыш происходит внезапно, безболезненно</w:t>
      </w:r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диагностируется объективными методами: влагалищное исследование, </w:t>
      </w:r>
      <w:proofErr w:type="spellStart"/>
      <w:r>
        <w:rPr>
          <w:sz w:val="28"/>
          <w:szCs w:val="28"/>
        </w:rPr>
        <w:t>УЗИ-исследование</w:t>
      </w:r>
      <w:proofErr w:type="spellEnd"/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при своевременной диагностике может быть </w:t>
      </w:r>
      <w:proofErr w:type="spellStart"/>
      <w:r>
        <w:rPr>
          <w:sz w:val="28"/>
          <w:szCs w:val="28"/>
        </w:rPr>
        <w:t>курабельна</w:t>
      </w:r>
      <w:proofErr w:type="spellEnd"/>
      <w:r>
        <w:rPr>
          <w:sz w:val="28"/>
          <w:szCs w:val="28"/>
        </w:rPr>
        <w:t>: наложение швов на шейку матки до срока 37-38 недель с учетом условий</w:t>
      </w:r>
    </w:p>
    <w:p w:rsidR="006926E0" w:rsidRDefault="006926E0" w:rsidP="006926E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истмико-цервикальная</w:t>
      </w:r>
      <w:proofErr w:type="spellEnd"/>
      <w:r>
        <w:rPr>
          <w:sz w:val="28"/>
          <w:szCs w:val="28"/>
        </w:rPr>
        <w:t xml:space="preserve"> недостаточность – это цервицит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9. Самопроизвольный аборт. Перечислите стадии (этапы) прерывания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беременности. Исключите неверное:</w:t>
      </w:r>
    </w:p>
    <w:p w:rsidR="006926E0" w:rsidRPr="00426A0B" w:rsidRDefault="006926E0" w:rsidP="006926E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угрожающий аборт (угроза прерывания беременности)</w:t>
      </w:r>
    </w:p>
    <w:p w:rsidR="006926E0" w:rsidRPr="00426A0B" w:rsidRDefault="006926E0" w:rsidP="006926E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начавшийся аборт</w:t>
      </w:r>
    </w:p>
    <w:p w:rsidR="006926E0" w:rsidRPr="00426A0B" w:rsidRDefault="006926E0" w:rsidP="006926E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аборт в ходу</w:t>
      </w:r>
    </w:p>
    <w:p w:rsidR="006926E0" w:rsidRPr="00426A0B" w:rsidRDefault="006926E0" w:rsidP="006926E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неполный аборт (неполный выкиды</w:t>
      </w:r>
      <w:r>
        <w:rPr>
          <w:sz w:val="28"/>
          <w:szCs w:val="28"/>
        </w:rPr>
        <w:t>ш</w:t>
      </w:r>
      <w:r w:rsidRPr="00426A0B">
        <w:rPr>
          <w:sz w:val="28"/>
          <w:szCs w:val="28"/>
        </w:rPr>
        <w:t>)</w:t>
      </w:r>
    </w:p>
    <w:p w:rsidR="006926E0" w:rsidRPr="00426A0B" w:rsidRDefault="006926E0" w:rsidP="006926E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26A0B">
        <w:rPr>
          <w:sz w:val="28"/>
          <w:szCs w:val="28"/>
        </w:rPr>
        <w:t>аборт в выходе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10. Самопроизвольный аборт. Клиника угрозы прерывания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86D1C">
        <w:rPr>
          <w:rFonts w:ascii="Times New Roman" w:hAnsi="Times New Roman"/>
          <w:b/>
          <w:sz w:val="28"/>
          <w:szCs w:val="28"/>
        </w:rPr>
        <w:t>беременности.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6926E0" w:rsidRDefault="006926E0" w:rsidP="006926E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тянущие боли внизу живота, пояснице</w:t>
      </w:r>
    </w:p>
    <w:p w:rsidR="006926E0" w:rsidRDefault="006926E0" w:rsidP="006926E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могут наблюдаться скудные темные кровянистые выделения</w:t>
      </w:r>
    </w:p>
    <w:p w:rsidR="006926E0" w:rsidRDefault="006926E0" w:rsidP="006926E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регистрируется повышение тонуса миометрия</w:t>
      </w:r>
    </w:p>
    <w:p w:rsidR="006926E0" w:rsidRDefault="006926E0" w:rsidP="006926E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шейка матки сохранена (длиной до 2-3 см), внутренний зев закрыт</w:t>
      </w:r>
    </w:p>
    <w:p w:rsidR="006926E0" w:rsidRDefault="006926E0" w:rsidP="006926E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возможны признаки «</w:t>
      </w:r>
      <w:proofErr w:type="spellStart"/>
      <w:r>
        <w:rPr>
          <w:sz w:val="28"/>
          <w:szCs w:val="28"/>
        </w:rPr>
        <w:t>истмико-цервикальной</w:t>
      </w:r>
      <w:proofErr w:type="spellEnd"/>
      <w:r>
        <w:rPr>
          <w:sz w:val="28"/>
          <w:szCs w:val="28"/>
        </w:rPr>
        <w:t xml:space="preserve"> недостаточности»: шейка укорочена (менее 2 см), размягчена, цервикальный канал приоткрыт</w:t>
      </w:r>
    </w:p>
    <w:p w:rsidR="006926E0" w:rsidRDefault="006926E0" w:rsidP="006926E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боли в лодыжке</w:t>
      </w:r>
    </w:p>
    <w:p w:rsidR="006926E0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11. Самопроизвольный аборт. Клиника начавшегося аборта.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Исключите  неверное:</w:t>
      </w:r>
    </w:p>
    <w:p w:rsidR="006926E0" w:rsidRDefault="006926E0" w:rsidP="006926E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боли внизу живота приобретают схваткообразный характер</w:t>
      </w:r>
    </w:p>
    <w:p w:rsidR="006926E0" w:rsidRDefault="006926E0" w:rsidP="006926E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кровянистые выделения становятся обильными</w:t>
      </w:r>
    </w:p>
    <w:p w:rsidR="006926E0" w:rsidRDefault="006926E0" w:rsidP="006926E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регистрируется раскрытие маточного зева</w:t>
      </w:r>
    </w:p>
    <w:p w:rsidR="006926E0" w:rsidRDefault="006926E0" w:rsidP="006926E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матка еще соответствует сроку беременности, при осмотре приходит в тонус</w:t>
      </w:r>
    </w:p>
    <w:p w:rsidR="006926E0" w:rsidRDefault="006926E0" w:rsidP="006926E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матка небольшая, плотная, маточный зев закрыт</w:t>
      </w:r>
    </w:p>
    <w:p w:rsidR="006926E0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12. Самопроизвольный аборт. Клиника «аборта в ходу».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Исключите   неверное:</w:t>
      </w:r>
    </w:p>
    <w:p w:rsidR="006926E0" w:rsidRDefault="006926E0" w:rsidP="006926E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частые, интенсивные, схваткообразные боли внизу живота</w:t>
      </w:r>
    </w:p>
    <w:p w:rsidR="006926E0" w:rsidRDefault="006926E0" w:rsidP="006926E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кровотечение обильное</w:t>
      </w:r>
    </w:p>
    <w:p w:rsidR="006926E0" w:rsidRDefault="006926E0" w:rsidP="006926E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маточный зев раскрыт, в нем пальпируется мягкая ткань</w:t>
      </w:r>
    </w:p>
    <w:p w:rsidR="006926E0" w:rsidRDefault="006926E0" w:rsidP="006926E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тело матки может быть меньше срока беременности</w:t>
      </w:r>
    </w:p>
    <w:p w:rsidR="006926E0" w:rsidRDefault="006926E0" w:rsidP="006926E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маточный зев закрыт</w:t>
      </w:r>
    </w:p>
    <w:p w:rsidR="006926E0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13. Самопроизвольный аборт. Клиника неполного аборта.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Исключите  неверное:</w:t>
      </w:r>
    </w:p>
    <w:p w:rsidR="006926E0" w:rsidRDefault="006926E0" w:rsidP="006926E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боли прекратились</w:t>
      </w:r>
    </w:p>
    <w:p w:rsidR="006926E0" w:rsidRDefault="006926E0" w:rsidP="006926E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обильное кровотечение продолжается</w:t>
      </w:r>
    </w:p>
    <w:p w:rsidR="006926E0" w:rsidRDefault="006926E0" w:rsidP="006926E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матка меньше срока беременности</w:t>
      </w:r>
    </w:p>
    <w:p w:rsidR="006926E0" w:rsidRDefault="006926E0" w:rsidP="006926E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маточный зев приоткрыт</w:t>
      </w:r>
    </w:p>
    <w:p w:rsidR="006926E0" w:rsidRDefault="006926E0" w:rsidP="006926E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 УЗИ в полости матки объект: «Остатки плодного яйца»</w:t>
      </w:r>
    </w:p>
    <w:p w:rsidR="006926E0" w:rsidRDefault="006926E0" w:rsidP="006926E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 сборе анамнеза – сведения об отхождении «кусочков, комочков» ткани</w:t>
      </w:r>
    </w:p>
    <w:p w:rsidR="006926E0" w:rsidRDefault="006926E0" w:rsidP="006926E0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матка увеличена до 18 недель беременности</w:t>
      </w:r>
    </w:p>
    <w:p w:rsidR="006926E0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14. Самопроизвольный аборт. Дифференциальная диагностика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86D1C">
        <w:rPr>
          <w:rFonts w:ascii="Times New Roman" w:hAnsi="Times New Roman"/>
          <w:b/>
          <w:sz w:val="28"/>
          <w:szCs w:val="28"/>
        </w:rPr>
        <w:t>выкидыша.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6926E0" w:rsidRDefault="006926E0" w:rsidP="006926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ациклическое маточное кровотечение (зев закрыт, матка нормальных размеров)</w:t>
      </w:r>
    </w:p>
    <w:p w:rsidR="006926E0" w:rsidRDefault="006926E0" w:rsidP="006926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рождение </w:t>
      </w:r>
      <w:proofErr w:type="spellStart"/>
      <w:r>
        <w:rPr>
          <w:sz w:val="28"/>
          <w:szCs w:val="28"/>
        </w:rPr>
        <w:t>субмукозного</w:t>
      </w:r>
      <w:proofErr w:type="spellEnd"/>
      <w:r>
        <w:rPr>
          <w:sz w:val="28"/>
          <w:szCs w:val="28"/>
        </w:rPr>
        <w:t xml:space="preserve"> узла миомы (маточный зев раскрыт, в нем пальпируется плотная ткань, в анамнезе нет задержки менструации)</w:t>
      </w:r>
    </w:p>
    <w:p w:rsidR="006926E0" w:rsidRDefault="006926E0" w:rsidP="006926E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кровотечение из тканей влагалищной части шейки матки (рак шейки матки)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15. Самопроизвольный аборт. Оказание помощи. Исключите неверное:</w:t>
      </w:r>
    </w:p>
    <w:p w:rsidR="006926E0" w:rsidRDefault="006926E0" w:rsidP="006926E0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УЗИ органов малого таза немедленная дифференциальная диагностика: эндометриоз, миома, гиперплазия эндометрия; рак тела матки, рак шейки матки</w:t>
      </w:r>
    </w:p>
    <w:p w:rsidR="006926E0" w:rsidRDefault="006926E0" w:rsidP="006926E0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выскабливание полости матки</w:t>
      </w:r>
    </w:p>
    <w:p w:rsidR="006926E0" w:rsidRDefault="006926E0" w:rsidP="006926E0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использование сокращающих (</w:t>
      </w:r>
      <w:proofErr w:type="spellStart"/>
      <w:r>
        <w:rPr>
          <w:sz w:val="28"/>
          <w:szCs w:val="28"/>
        </w:rPr>
        <w:t>утеротонических</w:t>
      </w:r>
      <w:proofErr w:type="spellEnd"/>
      <w:r>
        <w:rPr>
          <w:sz w:val="28"/>
          <w:szCs w:val="28"/>
        </w:rPr>
        <w:t>) средств, антибиотиков с профилактической целью</w:t>
      </w:r>
    </w:p>
    <w:p w:rsidR="006926E0" w:rsidRDefault="006926E0" w:rsidP="006926E0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обязательное направление полученного материала на гистологическое исследование</w:t>
      </w:r>
    </w:p>
    <w:p w:rsidR="006926E0" w:rsidRDefault="006926E0" w:rsidP="006926E0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рентгенография легких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16. Самопроизвольный аборт. Укажите возможные осложнения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86D1C">
        <w:rPr>
          <w:rFonts w:ascii="Times New Roman" w:hAnsi="Times New Roman"/>
          <w:b/>
          <w:sz w:val="28"/>
          <w:szCs w:val="28"/>
        </w:rPr>
        <w:t>выкидыша.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D1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6926E0" w:rsidRDefault="006926E0" w:rsidP="006926E0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неполный аборт, остатки плодного яйца</w:t>
      </w:r>
    </w:p>
    <w:p w:rsidR="006926E0" w:rsidRDefault="006926E0" w:rsidP="006926E0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кровотечение</w:t>
      </w:r>
    </w:p>
    <w:p w:rsidR="006926E0" w:rsidRDefault="006926E0" w:rsidP="006926E0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геморрагический шок</w:t>
      </w:r>
    </w:p>
    <w:p w:rsidR="006926E0" w:rsidRDefault="006926E0" w:rsidP="006926E0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эндометрит</w:t>
      </w:r>
    </w:p>
    <w:p w:rsidR="006926E0" w:rsidRDefault="006926E0" w:rsidP="006926E0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сепсис</w:t>
      </w:r>
    </w:p>
    <w:p w:rsidR="006926E0" w:rsidRDefault="006926E0" w:rsidP="006926E0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панкреатит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>17. Лечение угрозы прерывания беременности. Исключите неверное:</w:t>
      </w:r>
    </w:p>
    <w:p w:rsidR="006926E0" w:rsidRDefault="006926E0" w:rsidP="006926E0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госпитализация в ранние сроки (смена режима жизни)</w:t>
      </w:r>
    </w:p>
    <w:p w:rsidR="006926E0" w:rsidRDefault="006926E0" w:rsidP="006926E0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спазмолитики</w:t>
      </w:r>
      <w:proofErr w:type="spellEnd"/>
      <w:r>
        <w:rPr>
          <w:sz w:val="28"/>
          <w:szCs w:val="28"/>
        </w:rPr>
        <w:t xml:space="preserve"> в ранние сроки (папаверин)</w:t>
      </w:r>
    </w:p>
    <w:p w:rsidR="006926E0" w:rsidRDefault="006926E0" w:rsidP="006926E0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нормализация стула, биоценоза влагалища</w:t>
      </w:r>
    </w:p>
    <w:p w:rsidR="006926E0" w:rsidRDefault="006926E0" w:rsidP="006926E0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препараты прогестерона (</w:t>
      </w: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>) в ранние сроки беременности</w:t>
      </w:r>
    </w:p>
    <w:p w:rsidR="006926E0" w:rsidRDefault="006926E0" w:rsidP="006926E0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токолитиков</w:t>
      </w:r>
      <w:proofErr w:type="spellEnd"/>
      <w:r>
        <w:rPr>
          <w:sz w:val="28"/>
          <w:szCs w:val="28"/>
        </w:rPr>
        <w:t xml:space="preserve"> (препараты обеспечивают релаксацию миометрия) с 17-18 недель беременности</w:t>
      </w:r>
    </w:p>
    <w:p w:rsidR="006926E0" w:rsidRDefault="006926E0" w:rsidP="006926E0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использование гормональных контрацептивов (КОК)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18. Лечение угрозы прерывания беременности. Оцените преимущества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586D1C">
        <w:rPr>
          <w:rFonts w:ascii="Times New Roman" w:hAnsi="Times New Roman"/>
          <w:b/>
          <w:sz w:val="28"/>
          <w:szCs w:val="28"/>
        </w:rPr>
        <w:t>использования гормона «</w:t>
      </w:r>
      <w:proofErr w:type="spellStart"/>
      <w:r w:rsidRPr="00586D1C">
        <w:rPr>
          <w:rFonts w:ascii="Times New Roman" w:hAnsi="Times New Roman"/>
          <w:b/>
          <w:sz w:val="28"/>
          <w:szCs w:val="28"/>
        </w:rPr>
        <w:t>Дюфастон</w:t>
      </w:r>
      <w:proofErr w:type="spellEnd"/>
      <w:r w:rsidRPr="00586D1C">
        <w:rPr>
          <w:rFonts w:ascii="Times New Roman" w:hAnsi="Times New Roman"/>
          <w:b/>
          <w:sz w:val="28"/>
          <w:szCs w:val="28"/>
        </w:rPr>
        <w:t xml:space="preserve">» - </w:t>
      </w:r>
      <w:proofErr w:type="spellStart"/>
      <w:r w:rsidRPr="00586D1C">
        <w:rPr>
          <w:rFonts w:ascii="Times New Roman" w:hAnsi="Times New Roman"/>
          <w:b/>
          <w:sz w:val="28"/>
          <w:szCs w:val="28"/>
        </w:rPr>
        <w:t>дидрогестерон</w:t>
      </w:r>
      <w:proofErr w:type="spellEnd"/>
      <w:r w:rsidRPr="00586D1C">
        <w:rPr>
          <w:rFonts w:ascii="Times New Roman" w:hAnsi="Times New Roman"/>
          <w:b/>
          <w:sz w:val="28"/>
          <w:szCs w:val="28"/>
        </w:rPr>
        <w:t xml:space="preserve"> (синтетический </w:t>
      </w:r>
      <w:proofErr w:type="gramEnd"/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аналог прогестерона) при лечении угрозы прерывания беременности. </w:t>
      </w:r>
    </w:p>
    <w:p w:rsidR="006926E0" w:rsidRPr="00586D1C" w:rsidRDefault="006926E0" w:rsidP="006926E0">
      <w:pPr>
        <w:spacing w:after="0"/>
        <w:rPr>
          <w:rFonts w:ascii="Times New Roman" w:hAnsi="Times New Roman"/>
          <w:b/>
          <w:sz w:val="28"/>
          <w:szCs w:val="28"/>
        </w:rPr>
      </w:pPr>
      <w:r w:rsidRPr="00586D1C">
        <w:rPr>
          <w:rFonts w:ascii="Times New Roman" w:hAnsi="Times New Roman"/>
          <w:b/>
          <w:sz w:val="28"/>
          <w:szCs w:val="28"/>
        </w:rPr>
        <w:t xml:space="preserve">      Исключите неверное:</w:t>
      </w:r>
    </w:p>
    <w:p w:rsidR="006926E0" w:rsidRDefault="006926E0" w:rsidP="006926E0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дидрогестерон</w:t>
      </w:r>
      <w:proofErr w:type="spellEnd"/>
      <w:r>
        <w:rPr>
          <w:sz w:val="28"/>
          <w:szCs w:val="28"/>
        </w:rPr>
        <w:t>) – идеальный аналог естественного прогестерона</w:t>
      </w:r>
    </w:p>
    <w:p w:rsidR="006926E0" w:rsidRDefault="006926E0" w:rsidP="006926E0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 обладает большой эффективностью в снижении частоты самопроизвольного аборта, потому что компенсирует недостаточность природного прогестерона</w:t>
      </w:r>
    </w:p>
    <w:p w:rsidR="006926E0" w:rsidRPr="005946EA" w:rsidRDefault="006926E0" w:rsidP="006926E0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 – препарат для медикаментозного аборта</w:t>
      </w:r>
    </w:p>
    <w:p w:rsidR="006926E0" w:rsidRDefault="006926E0" w:rsidP="006926E0">
      <w:pPr>
        <w:spacing w:after="0"/>
        <w:rPr>
          <w:rFonts w:ascii="Times New Roman" w:hAnsi="Times New Roman"/>
          <w:sz w:val="28"/>
          <w:szCs w:val="28"/>
        </w:rPr>
      </w:pPr>
    </w:p>
    <w:p w:rsidR="006926E0" w:rsidRDefault="006926E0" w:rsidP="00692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C49" w:rsidRDefault="00BD6C49">
      <w:pPr>
        <w:rPr>
          <w:rFonts w:ascii="Times New Roman" w:hAnsi="Times New Roman" w:cs="Times New Roman"/>
          <w:sz w:val="28"/>
          <w:szCs w:val="28"/>
        </w:rPr>
      </w:pPr>
    </w:p>
    <w:p w:rsidR="00BD6C49" w:rsidRDefault="00BD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A63" w:rsidRPr="00E541B4" w:rsidRDefault="00CF59C2" w:rsidP="00705A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0707B" w:rsidRPr="00BD6C49" w:rsidRDefault="00BD6C49" w:rsidP="00BD6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49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BD6C49" w:rsidRDefault="00450C2D" w:rsidP="00CF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C49">
        <w:rPr>
          <w:rFonts w:ascii="Times New Roman" w:hAnsi="Times New Roman" w:cs="Times New Roman"/>
          <w:b/>
          <w:sz w:val="28"/>
          <w:szCs w:val="28"/>
        </w:rPr>
        <w:t xml:space="preserve">Е., </w:t>
      </w:r>
      <w:r w:rsidR="00BD6C49">
        <w:rPr>
          <w:rFonts w:ascii="Times New Roman" w:hAnsi="Times New Roman" w:cs="Times New Roman"/>
          <w:sz w:val="28"/>
          <w:szCs w:val="28"/>
        </w:rPr>
        <w:t>25 лет, поступила в гинекологическое отделение 10 декабря с жалобами на постоянные боли внизу живота ноющего характера, боли в пояснице, мажущие кровянистые выделения.</w:t>
      </w:r>
    </w:p>
    <w:p w:rsidR="00BD6C49" w:rsidRDefault="00BD6C49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Менструальный цикл не нарушен, последняя менструация 6-8 октября. Первая беременность закончилась срочными родами без осложнений, вторая искусственным абортом в сроке 8-9 недель, третья и четвертая самопроизвольным выкидышем при сроке 10 недель, настоящая беременность пятая. Боли внизу живота беспокоят в течение недели, мажущие кровянистые выделения появились накануне госпитализации в стационар.</w:t>
      </w:r>
    </w:p>
    <w:p w:rsidR="00BD6C49" w:rsidRDefault="00BD6C49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при поступлении удовлетворительное, правильного телосложения, рост 164 см, масса 63 кг. Живот правильной конфигурации, мягкий, безболезненный при пальпации, стул был. Мочеиспускание не нарушено.</w:t>
      </w:r>
    </w:p>
    <w:p w:rsidR="00AF0911" w:rsidRDefault="00BD6C49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11">
        <w:rPr>
          <w:rFonts w:ascii="Times New Roman" w:hAnsi="Times New Roman" w:cs="Times New Roman"/>
          <w:b/>
          <w:sz w:val="28"/>
          <w:szCs w:val="28"/>
        </w:rPr>
        <w:t>При влагалищном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: наружные половые органы развиты правильно, цианоз слизистой влагалища и шейки матки, симптом зрачка – отрицательный, наружный зев закрыт, из цервикального канала скудные кровянистые выделения. </w:t>
      </w:r>
      <w:r w:rsidR="00AF0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Шейка</w:t>
      </w:r>
      <w:r w:rsidR="00AF0911">
        <w:rPr>
          <w:rFonts w:ascii="Times New Roman" w:hAnsi="Times New Roman" w:cs="Times New Roman"/>
          <w:sz w:val="28"/>
          <w:szCs w:val="28"/>
        </w:rPr>
        <w:t xml:space="preserve"> сохранена, плотная отклонена кзади, матка увеличена до 8 недель беременности, округлой формы, мягкая подвижная, безболезненная, придатки не определяются, своды и </w:t>
      </w:r>
      <w:proofErr w:type="spellStart"/>
      <w:r w:rsidR="00AF0911">
        <w:rPr>
          <w:rFonts w:ascii="Times New Roman" w:hAnsi="Times New Roman" w:cs="Times New Roman"/>
          <w:sz w:val="28"/>
          <w:szCs w:val="28"/>
        </w:rPr>
        <w:t>параметрии</w:t>
      </w:r>
      <w:proofErr w:type="spellEnd"/>
      <w:r w:rsidR="00AF0911">
        <w:rPr>
          <w:rFonts w:ascii="Times New Roman" w:hAnsi="Times New Roman" w:cs="Times New Roman"/>
          <w:sz w:val="28"/>
          <w:szCs w:val="28"/>
        </w:rPr>
        <w:t xml:space="preserve"> свободны, безболезненные.</w:t>
      </w:r>
    </w:p>
    <w:p w:rsidR="00AF0911" w:rsidRDefault="00AF0911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911" w:rsidRPr="00AF0911" w:rsidRDefault="00AF0911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11">
        <w:rPr>
          <w:rFonts w:ascii="Times New Roman" w:hAnsi="Times New Roman" w:cs="Times New Roman"/>
          <w:b/>
          <w:sz w:val="28"/>
          <w:szCs w:val="28"/>
        </w:rPr>
        <w:t>-  Предварительный диагноз</w:t>
      </w:r>
    </w:p>
    <w:p w:rsidR="00BD6C49" w:rsidRDefault="00AF0911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11">
        <w:rPr>
          <w:rFonts w:ascii="Times New Roman" w:hAnsi="Times New Roman" w:cs="Times New Roman"/>
          <w:b/>
          <w:sz w:val="28"/>
          <w:szCs w:val="28"/>
        </w:rPr>
        <w:t>-  Предложите лечение угрозы прерывания беременности</w:t>
      </w:r>
      <w:r w:rsidR="00BD6C49" w:rsidRPr="00AF09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0911" w:rsidRDefault="00AF0911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911" w:rsidRPr="00BD6C49" w:rsidRDefault="00AF0911" w:rsidP="00AF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49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AF0911" w:rsidRDefault="00450C2D" w:rsidP="00AF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911" w:rsidRDefault="00AF0911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56">
        <w:rPr>
          <w:rFonts w:ascii="Times New Roman" w:hAnsi="Times New Roman" w:cs="Times New Roman"/>
          <w:sz w:val="28"/>
          <w:szCs w:val="28"/>
        </w:rPr>
        <w:t>Больная О., 29 лет поступила в гинекологическое отделение с жалобами на кровотечение из половых путей</w:t>
      </w:r>
      <w:r w:rsidR="009B0DED">
        <w:rPr>
          <w:rFonts w:ascii="Times New Roman" w:hAnsi="Times New Roman" w:cs="Times New Roman"/>
          <w:sz w:val="28"/>
          <w:szCs w:val="28"/>
        </w:rPr>
        <w:t>, с</w:t>
      </w:r>
      <w:r w:rsidR="00005556" w:rsidRPr="00005556">
        <w:rPr>
          <w:rFonts w:ascii="Times New Roman" w:hAnsi="Times New Roman" w:cs="Times New Roman"/>
          <w:sz w:val="28"/>
          <w:szCs w:val="28"/>
        </w:rPr>
        <w:t>лабость, головокружение.</w:t>
      </w:r>
    </w:p>
    <w:p w:rsidR="00005556" w:rsidRDefault="00005556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CB4">
        <w:rPr>
          <w:rFonts w:ascii="Times New Roman" w:hAnsi="Times New Roman" w:cs="Times New Roman"/>
          <w:b/>
          <w:sz w:val="28"/>
          <w:szCs w:val="28"/>
        </w:rPr>
        <w:t>Из анамнеза: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97">
        <w:rPr>
          <w:rFonts w:ascii="Times New Roman" w:hAnsi="Times New Roman" w:cs="Times New Roman"/>
          <w:sz w:val="28"/>
          <w:szCs w:val="28"/>
        </w:rPr>
        <w:t>2 родов, 2 аборта; отмечает задержку менструаци</w:t>
      </w:r>
      <w:r w:rsidR="009B0DED">
        <w:rPr>
          <w:rFonts w:ascii="Times New Roman" w:hAnsi="Times New Roman" w:cs="Times New Roman"/>
          <w:sz w:val="28"/>
          <w:szCs w:val="28"/>
        </w:rPr>
        <w:t>и</w:t>
      </w:r>
      <w:r w:rsidR="00C83597">
        <w:rPr>
          <w:rFonts w:ascii="Times New Roman" w:hAnsi="Times New Roman" w:cs="Times New Roman"/>
          <w:sz w:val="28"/>
          <w:szCs w:val="28"/>
        </w:rPr>
        <w:t xml:space="preserve"> на 2 месяца. Внезапно появились схваткообразные боли внизу живота, затем кровотечение и отхождение из половых путей «комочка ткани» (в унитаз).  Кровотечение не прекратилось. Состояние при поступлении: тяжелое, кожные покровы бледные, язык влажный. Больная апатична, заторможена. Пульс – </w:t>
      </w:r>
      <w:r w:rsidR="009B0DED">
        <w:rPr>
          <w:rFonts w:ascii="Times New Roman" w:hAnsi="Times New Roman" w:cs="Times New Roman"/>
          <w:sz w:val="28"/>
          <w:szCs w:val="28"/>
        </w:rPr>
        <w:t>1</w:t>
      </w:r>
      <w:r w:rsidR="00C83597">
        <w:rPr>
          <w:rFonts w:ascii="Times New Roman" w:hAnsi="Times New Roman" w:cs="Times New Roman"/>
          <w:sz w:val="28"/>
          <w:szCs w:val="28"/>
        </w:rPr>
        <w:t>12 уд</w:t>
      </w:r>
      <w:proofErr w:type="gramStart"/>
      <w:r w:rsidR="00C83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59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835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3597">
        <w:rPr>
          <w:rFonts w:ascii="Times New Roman" w:hAnsi="Times New Roman" w:cs="Times New Roman"/>
          <w:sz w:val="28"/>
          <w:szCs w:val="28"/>
        </w:rPr>
        <w:t xml:space="preserve">ин., АД – 80/40 мм </w:t>
      </w:r>
      <w:proofErr w:type="spellStart"/>
      <w:r w:rsidR="00C8359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C83597">
        <w:rPr>
          <w:rFonts w:ascii="Times New Roman" w:hAnsi="Times New Roman" w:cs="Times New Roman"/>
          <w:sz w:val="28"/>
          <w:szCs w:val="28"/>
        </w:rPr>
        <w:t xml:space="preserve">., дыхание учащенное, </w:t>
      </w:r>
      <w:r w:rsidR="008D4C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D4C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D4CB4">
        <w:rPr>
          <w:rFonts w:ascii="Times New Roman" w:hAnsi="Times New Roman" w:cs="Times New Roman"/>
          <w:sz w:val="28"/>
          <w:szCs w:val="28"/>
        </w:rPr>
        <w:t xml:space="preserve"> – 36,0</w:t>
      </w:r>
      <w:r w:rsidR="008D4C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D4CB4">
        <w:rPr>
          <w:rFonts w:ascii="Times New Roman" w:hAnsi="Times New Roman" w:cs="Times New Roman"/>
          <w:sz w:val="28"/>
          <w:szCs w:val="28"/>
        </w:rPr>
        <w:t>С. Живот мягкий, безболезненный.</w:t>
      </w:r>
    </w:p>
    <w:p w:rsidR="008D4CB4" w:rsidRDefault="008D4CB4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CB4">
        <w:rPr>
          <w:rFonts w:ascii="Times New Roman" w:hAnsi="Times New Roman" w:cs="Times New Roman"/>
          <w:b/>
          <w:sz w:val="28"/>
          <w:szCs w:val="28"/>
        </w:rPr>
        <w:t>Биманульное</w:t>
      </w:r>
      <w:proofErr w:type="spellEnd"/>
      <w:r w:rsidRPr="008D4CB4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>: влагалище свободно, шейка матки: зев открыт, матка несколько увеличена до 7-8 недель беременности, мягкая, безболезненная, придатки без особенностей, продолжается кровотечение.</w:t>
      </w:r>
    </w:p>
    <w:p w:rsidR="008D4CB4" w:rsidRDefault="008D4CB4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органов малого таза: матка 7,5х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,0х8,0 см (величиной до 7 недель беременности),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однородный, полость матки значительно расширена, не деформирована, в области дна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гиперэхогенные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участки (остатки плодного яйца).</w:t>
      </w:r>
    </w:p>
    <w:p w:rsidR="008D4CB4" w:rsidRDefault="008D4CB4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CB4" w:rsidRPr="008D4CB4" w:rsidRDefault="008D4CB4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D4CB4">
        <w:rPr>
          <w:rFonts w:ascii="Times New Roman" w:hAnsi="Times New Roman" w:cs="Times New Roman"/>
          <w:b/>
          <w:sz w:val="28"/>
          <w:szCs w:val="28"/>
        </w:rPr>
        <w:t>Диагноз?</w:t>
      </w:r>
    </w:p>
    <w:p w:rsidR="008D4CB4" w:rsidRPr="008D4CB4" w:rsidRDefault="008D4CB4" w:rsidP="00AF0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B4">
        <w:rPr>
          <w:rFonts w:ascii="Times New Roman" w:hAnsi="Times New Roman" w:cs="Times New Roman"/>
          <w:b/>
          <w:sz w:val="28"/>
          <w:szCs w:val="28"/>
        </w:rPr>
        <w:t>-  Что делать?</w:t>
      </w:r>
    </w:p>
    <w:sectPr w:rsidR="008D4CB4" w:rsidRPr="008D4CB4" w:rsidSect="006926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BD727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FD"/>
    <w:multiLevelType w:val="hybridMultilevel"/>
    <w:tmpl w:val="07660FAC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10FA0414"/>
    <w:multiLevelType w:val="hybridMultilevel"/>
    <w:tmpl w:val="30F0D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961"/>
    <w:multiLevelType w:val="hybridMultilevel"/>
    <w:tmpl w:val="9F6A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D0A"/>
    <w:multiLevelType w:val="hybridMultilevel"/>
    <w:tmpl w:val="88DE2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528"/>
    <w:multiLevelType w:val="hybridMultilevel"/>
    <w:tmpl w:val="07660FAC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14372613"/>
    <w:multiLevelType w:val="hybridMultilevel"/>
    <w:tmpl w:val="9CFAC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BF2"/>
    <w:multiLevelType w:val="hybridMultilevel"/>
    <w:tmpl w:val="FB628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5CE3"/>
    <w:multiLevelType w:val="hybridMultilevel"/>
    <w:tmpl w:val="1ECE3592"/>
    <w:lvl w:ilvl="0" w:tplc="A6E4FB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A86AF1"/>
    <w:multiLevelType w:val="hybridMultilevel"/>
    <w:tmpl w:val="D9DEC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13D9D"/>
    <w:multiLevelType w:val="hybridMultilevel"/>
    <w:tmpl w:val="DDB4E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82FAE"/>
    <w:multiLevelType w:val="hybridMultilevel"/>
    <w:tmpl w:val="ABF4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20DF2"/>
    <w:multiLevelType w:val="hybridMultilevel"/>
    <w:tmpl w:val="65144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3426"/>
    <w:multiLevelType w:val="hybridMultilevel"/>
    <w:tmpl w:val="A024F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1837"/>
    <w:multiLevelType w:val="hybridMultilevel"/>
    <w:tmpl w:val="417CA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C2540"/>
    <w:multiLevelType w:val="hybridMultilevel"/>
    <w:tmpl w:val="819A8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33F09"/>
    <w:multiLevelType w:val="hybridMultilevel"/>
    <w:tmpl w:val="05BC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765447"/>
    <w:multiLevelType w:val="hybridMultilevel"/>
    <w:tmpl w:val="4932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141186"/>
    <w:multiLevelType w:val="hybridMultilevel"/>
    <w:tmpl w:val="ED5C8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4AF"/>
    <w:multiLevelType w:val="hybridMultilevel"/>
    <w:tmpl w:val="5442F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E33B7"/>
    <w:multiLevelType w:val="hybridMultilevel"/>
    <w:tmpl w:val="462C8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0"/>
  </w:num>
  <w:num w:numId="9">
    <w:abstractNumId w:val="12"/>
  </w:num>
  <w:num w:numId="10">
    <w:abstractNumId w:val="2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4"/>
  </w:num>
  <w:num w:numId="16">
    <w:abstractNumId w:val="3"/>
  </w:num>
  <w:num w:numId="17">
    <w:abstractNumId w:val="7"/>
  </w:num>
  <w:num w:numId="18">
    <w:abstractNumId w:val="10"/>
  </w:num>
  <w:num w:numId="19">
    <w:abstractNumId w:val="15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6926E0"/>
    <w:rsid w:val="00005556"/>
    <w:rsid w:val="00262D77"/>
    <w:rsid w:val="00450C2D"/>
    <w:rsid w:val="006926E0"/>
    <w:rsid w:val="00705A63"/>
    <w:rsid w:val="0075369F"/>
    <w:rsid w:val="008D4CB4"/>
    <w:rsid w:val="00926F8A"/>
    <w:rsid w:val="00995E14"/>
    <w:rsid w:val="009B0DED"/>
    <w:rsid w:val="009E1E35"/>
    <w:rsid w:val="00AF0911"/>
    <w:rsid w:val="00AF59A4"/>
    <w:rsid w:val="00BD6C49"/>
    <w:rsid w:val="00C0707B"/>
    <w:rsid w:val="00C83597"/>
    <w:rsid w:val="00CF59C2"/>
    <w:rsid w:val="00FA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2016-02-18T05:19:00Z</dcterms:created>
  <dcterms:modified xsi:type="dcterms:W3CDTF">2017-09-14T05:59:00Z</dcterms:modified>
</cp:coreProperties>
</file>